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F5B" w:rsidRPr="006B6F5B" w:rsidRDefault="006B6F5B" w:rsidP="006B6F5B">
      <w:pPr>
        <w:rPr>
          <w:b/>
        </w:rPr>
      </w:pPr>
      <w:r w:rsidRPr="006B6F5B">
        <w:rPr>
          <w:b/>
        </w:rPr>
        <w:t>Порядок предоставления председателям уличных комитетов бесплатного проезда</w:t>
      </w:r>
    </w:p>
    <w:p w:rsidR="006B6F5B" w:rsidRDefault="006B6F5B" w:rsidP="006B6F5B"/>
    <w:p w:rsidR="006B6F5B" w:rsidRDefault="006B6F5B" w:rsidP="006B6F5B">
      <w:r>
        <w:t>Предоставление дополнительной меры социальной поддержки носит заявительный характер.</w:t>
      </w:r>
    </w:p>
    <w:p w:rsidR="006B6F5B" w:rsidRDefault="006B6F5B" w:rsidP="006B6F5B"/>
    <w:p w:rsidR="006B6F5B" w:rsidRDefault="006B6F5B" w:rsidP="006B6F5B">
      <w:r>
        <w:t xml:space="preserve">Председатель уличного комитета обращается в Отдел общественных отношений администрации города Новокузнецка (ул. Кирова, 71, </w:t>
      </w:r>
      <w:proofErr w:type="spellStart"/>
      <w:r>
        <w:t>каб</w:t>
      </w:r>
      <w:proofErr w:type="spellEnd"/>
      <w:r>
        <w:t>. 527, тел.:321-681) с заявлением о предоставлении дополнительной меры социальной поддержки и предоставляет следующие документы:</w:t>
      </w:r>
    </w:p>
    <w:p w:rsidR="006B6F5B" w:rsidRDefault="006B6F5B" w:rsidP="006B6F5B">
      <w:r>
        <w:t>1) документ, удостоверяющий личность заявителя;</w:t>
      </w:r>
    </w:p>
    <w:p w:rsidR="006B6F5B" w:rsidRDefault="006B6F5B" w:rsidP="006B6F5B">
      <w:r>
        <w:t>2) удостоверение руководителя органа ТОС;</w:t>
      </w:r>
    </w:p>
    <w:p w:rsidR="006B6F5B" w:rsidRDefault="006B6F5B" w:rsidP="006B6F5B">
      <w:r>
        <w:t>3) протокол собрания(конференции) граждан, осуществляющих ТОС, содержащий сведения об избрании заявителя председателем уличного комитета с указанием срока его избрания и количества индивидуальных жилых домов сектора индивидуальной жилой застройки на территории, председателем которого избран заявите</w:t>
      </w:r>
      <w:bookmarkStart w:id="0" w:name="_GoBack"/>
      <w:bookmarkEnd w:id="0"/>
      <w:r>
        <w:t xml:space="preserve">ль. </w:t>
      </w:r>
    </w:p>
    <w:p w:rsidR="006B6F5B" w:rsidRDefault="006B6F5B" w:rsidP="006B6F5B">
      <w:r>
        <w:t>К заявлению прилагаются копии указанных документов.</w:t>
      </w:r>
    </w:p>
    <w:p w:rsidR="006B6F5B" w:rsidRDefault="006B6F5B" w:rsidP="006B6F5B">
      <w:r>
        <w:t>Срок рассмотрения заявления - пять рабочих дней со дня регистрации заявления.</w:t>
      </w:r>
    </w:p>
    <w:p w:rsidR="006B6F5B" w:rsidRDefault="006B6F5B" w:rsidP="006B6F5B">
      <w:r>
        <w:t>Решение, принятое по результатам рассмотрения заявления, направляется способом, указанным в заявлении, Заявителю в течение двух рабочих дней со дня его принятия.</w:t>
      </w:r>
    </w:p>
    <w:p w:rsidR="006B6F5B" w:rsidRDefault="006B6F5B" w:rsidP="006B6F5B">
      <w:r>
        <w:t>Право бесплатного проезда предоставляется председателю уличного комитета с 1 числа месяца, следующего за месяцем, в котором было подано заявление.</w:t>
      </w:r>
    </w:p>
    <w:p w:rsidR="006B6F5B" w:rsidRDefault="006B6F5B" w:rsidP="006B6F5B">
      <w:r>
        <w:t>Право бесплатного проезда предоставляется без ограничения количества поездок.</w:t>
      </w:r>
    </w:p>
    <w:p w:rsidR="006B6F5B" w:rsidRDefault="006B6F5B" w:rsidP="006B6F5B">
      <w:r>
        <w:t xml:space="preserve">Документом, подтверждающим право бесплатного проезда, является удостоверение руководителя органа ТОС. </w:t>
      </w:r>
    </w:p>
    <w:p w:rsidR="00686654" w:rsidRDefault="006B6F5B" w:rsidP="006B6F5B">
      <w:r>
        <w:t>Заявление на предоставление бесплатного проезда: https://clck.ru/3CEeAy</w:t>
      </w:r>
    </w:p>
    <w:sectPr w:rsidR="00686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F5B"/>
    <w:rsid w:val="00113981"/>
    <w:rsid w:val="00531726"/>
    <w:rsid w:val="00686654"/>
    <w:rsid w:val="006B6F5B"/>
    <w:rsid w:val="00B7421A"/>
    <w:rsid w:val="00C4217C"/>
    <w:rsid w:val="00FF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B04624-2D6B-480F-8F29-CE05519CE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test</cp:lastModifiedBy>
  <cp:revision>1</cp:revision>
  <dcterms:created xsi:type="dcterms:W3CDTF">2026-03-23T09:17:00Z</dcterms:created>
  <dcterms:modified xsi:type="dcterms:W3CDTF">2026-03-23T09:17:00Z</dcterms:modified>
</cp:coreProperties>
</file>